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FE" w:rsidRPr="00F451E0" w:rsidRDefault="002633FE" w:rsidP="002633FE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2633FE" w:rsidRDefault="002633FE" w:rsidP="002633F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633FE" w:rsidRPr="003870AC" w:rsidRDefault="002633FE" w:rsidP="002633F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633FE" w:rsidRPr="00F451E0" w:rsidRDefault="002633FE" w:rsidP="002633F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2633FE" w:rsidRPr="00325CB5" w:rsidRDefault="002633FE" w:rsidP="002633F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633FE" w:rsidRDefault="002633FE" w:rsidP="002633F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2633FE" w:rsidRDefault="002633FE" w:rsidP="002633FE"/>
    <w:p w:rsidR="002633FE" w:rsidRPr="009260B3" w:rsidRDefault="002633FE" w:rsidP="002633FE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2633FE" w:rsidRPr="009260B3" w:rsidRDefault="002633FE" w:rsidP="002633FE">
      <w:pPr>
        <w:jc w:val="center"/>
        <w:rPr>
          <w:b/>
          <w:sz w:val="28"/>
          <w:szCs w:val="28"/>
        </w:rPr>
      </w:pPr>
    </w:p>
    <w:p w:rsidR="002633FE" w:rsidRPr="0098697D" w:rsidRDefault="002633FE" w:rsidP="002633FE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EE490B">
        <w:rPr>
          <w:sz w:val="28"/>
          <w:szCs w:val="28"/>
        </w:rPr>
        <w:t>04.05.</w:t>
      </w:r>
      <w:r>
        <w:rPr>
          <w:sz w:val="28"/>
          <w:szCs w:val="28"/>
        </w:rPr>
        <w:t>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98697D">
        <w:rPr>
          <w:sz w:val="28"/>
          <w:szCs w:val="28"/>
        </w:rPr>
        <w:t xml:space="preserve"> </w:t>
      </w:r>
      <w:r w:rsidR="00EE490B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8697D">
        <w:rPr>
          <w:sz w:val="28"/>
          <w:szCs w:val="28"/>
        </w:rPr>
        <w:t xml:space="preserve">         №</w:t>
      </w:r>
      <w:r w:rsidR="00EE490B">
        <w:rPr>
          <w:sz w:val="28"/>
          <w:szCs w:val="28"/>
        </w:rPr>
        <w:t xml:space="preserve"> 93</w:t>
      </w:r>
      <w:r w:rsidRPr="0098697D">
        <w:rPr>
          <w:sz w:val="28"/>
          <w:szCs w:val="28"/>
        </w:rPr>
        <w:t xml:space="preserve">  </w:t>
      </w:r>
    </w:p>
    <w:p w:rsidR="002633FE" w:rsidRDefault="002633FE" w:rsidP="002633FE">
      <w:pPr>
        <w:jc w:val="both"/>
        <w:rPr>
          <w:b/>
          <w:i/>
          <w:sz w:val="28"/>
          <w:szCs w:val="28"/>
        </w:rPr>
      </w:pPr>
    </w:p>
    <w:p w:rsidR="004E5262" w:rsidRPr="003274F0" w:rsidRDefault="004E5262" w:rsidP="002633FE">
      <w:pPr>
        <w:jc w:val="both"/>
        <w:rPr>
          <w:b/>
          <w:i/>
          <w:sz w:val="28"/>
          <w:szCs w:val="28"/>
        </w:rPr>
      </w:pPr>
    </w:p>
    <w:p w:rsidR="002633FE" w:rsidRDefault="002633FE" w:rsidP="002633FE">
      <w:pPr>
        <w:rPr>
          <w:b/>
          <w:i/>
          <w:sz w:val="28"/>
          <w:szCs w:val="28"/>
        </w:rPr>
      </w:pPr>
      <w:r w:rsidRPr="00ED27AC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внесення змін до наказу </w:t>
      </w:r>
    </w:p>
    <w:p w:rsidR="002633FE" w:rsidRDefault="002633FE" w:rsidP="002633F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начальника Управління </w:t>
      </w:r>
    </w:p>
    <w:p w:rsidR="002633FE" w:rsidRPr="00ED27AC" w:rsidRDefault="002633FE" w:rsidP="002633FE">
      <w:pPr>
        <w:rPr>
          <w:b/>
          <w:i/>
        </w:rPr>
      </w:pPr>
      <w:r>
        <w:rPr>
          <w:b/>
          <w:i/>
          <w:sz w:val="28"/>
          <w:szCs w:val="28"/>
        </w:rPr>
        <w:t>від 09.01.2020 №8</w:t>
      </w:r>
    </w:p>
    <w:p w:rsidR="002633FE" w:rsidRDefault="002633FE" w:rsidP="002633F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633FE" w:rsidRDefault="002633FE" w:rsidP="002633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702BD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870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Закону України «Про доступ до публічної інформації», </w:t>
      </w:r>
      <w:r w:rsidRPr="008702BD">
        <w:rPr>
          <w:sz w:val="28"/>
          <w:szCs w:val="28"/>
          <w:lang w:val="uk-UA"/>
        </w:rPr>
        <w:t>Інструкції з діловодства</w:t>
      </w:r>
      <w:r>
        <w:rPr>
          <w:sz w:val="28"/>
          <w:szCs w:val="28"/>
          <w:lang w:val="uk-UA"/>
        </w:rPr>
        <w:t>, затвердженої розпорядженням голови Чернігівської</w:t>
      </w:r>
      <w:r w:rsidRPr="00870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облдерж</w:t>
      </w:r>
      <w:r w:rsidRPr="008702BD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від 07.08.2019 №464 та у зв’язку з </w:t>
      </w:r>
      <w:r w:rsidR="004E5262">
        <w:rPr>
          <w:sz w:val="28"/>
          <w:szCs w:val="28"/>
          <w:lang w:val="uk-UA"/>
        </w:rPr>
        <w:t>кадровими змінами</w:t>
      </w:r>
    </w:p>
    <w:p w:rsidR="002633FE" w:rsidRDefault="002633FE" w:rsidP="002633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633FE" w:rsidRPr="00ED27AC" w:rsidRDefault="002633FE" w:rsidP="002633FE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2633FE" w:rsidRPr="008702BD" w:rsidRDefault="002633FE" w:rsidP="002633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633FE" w:rsidRDefault="002633FE" w:rsidP="004E526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в п.2 наказу начальника Управління капітального будівництва Чернігівської обласної державної адміністрації від 09.01.2020 №8 «Про відповідальних за діловодство та контроль за виконанням документів» затвердивши: </w:t>
      </w:r>
    </w:p>
    <w:p w:rsidR="002633FE" w:rsidRDefault="002633FE" w:rsidP="004E526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Виключення зі списку відповідальних за діловодство та контроль за виконанням документів:</w:t>
      </w:r>
    </w:p>
    <w:p w:rsidR="002633FE" w:rsidRDefault="002633FE" w:rsidP="004E526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Ткаченко Ю., головного спеціаліста відділу з питань управління персоналом – у відділі</w:t>
      </w:r>
      <w:r w:rsidRPr="0078313F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управління персоналом;</w:t>
      </w:r>
    </w:p>
    <w:p w:rsidR="002633FE" w:rsidRDefault="002633FE" w:rsidP="004E526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Сергієнко І., провідного інженера відділу розвитку мережі автомобільних доріг – у відділі технічного контролю автомобільних доріг;</w:t>
      </w:r>
    </w:p>
    <w:p w:rsidR="002633FE" w:rsidRDefault="002633FE" w:rsidP="004E5262">
      <w:pPr>
        <w:spacing w:before="120" w:after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Ендоурову</w:t>
      </w:r>
      <w:proofErr w:type="spellEnd"/>
      <w:r>
        <w:rPr>
          <w:sz w:val="28"/>
          <w:szCs w:val="28"/>
        </w:rPr>
        <w:t xml:space="preserve"> Ю., головного спеціаліста сектору юридичного забезпечення – у секторі юридичного забезпечення.</w:t>
      </w:r>
    </w:p>
    <w:p w:rsidR="004E5262" w:rsidRDefault="002633FE" w:rsidP="004E526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Включення до списку відповідальних за діловодство та контроль за виконанням документів:</w:t>
      </w:r>
    </w:p>
    <w:p w:rsidR="004E5262" w:rsidRDefault="002633FE" w:rsidP="004E526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Ткаченко Ю., головного спеціаліста сектору юридичного забезпечення – у секторі юридичного забезпечення;</w:t>
      </w:r>
    </w:p>
    <w:p w:rsidR="002633FE" w:rsidRDefault="002633FE" w:rsidP="004E5262">
      <w:pPr>
        <w:spacing w:before="120" w:after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Опалєву</w:t>
      </w:r>
      <w:proofErr w:type="spellEnd"/>
      <w:r>
        <w:rPr>
          <w:sz w:val="28"/>
          <w:szCs w:val="28"/>
        </w:rPr>
        <w:t xml:space="preserve"> І., провідного спеціаліста відділу з питань управління персоналом – у відділі з питань управління персоналом;</w:t>
      </w:r>
    </w:p>
    <w:p w:rsidR="002633FE" w:rsidRDefault="002633FE" w:rsidP="004E5262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Карпенка В., провідного інженера відділу технічного контролю автомобільних доріг – у відділі технічного контролю автомобільних доріг. </w:t>
      </w:r>
    </w:p>
    <w:p w:rsidR="002633FE" w:rsidRDefault="002633FE" w:rsidP="004E5262">
      <w:pPr>
        <w:spacing w:before="120" w:after="120"/>
        <w:ind w:firstLine="567"/>
        <w:jc w:val="both"/>
        <w:rPr>
          <w:sz w:val="28"/>
          <w:szCs w:val="28"/>
        </w:rPr>
      </w:pPr>
    </w:p>
    <w:p w:rsidR="002633FE" w:rsidRDefault="002633FE" w:rsidP="002633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наказу залишаю за собою. </w:t>
      </w:r>
    </w:p>
    <w:p w:rsidR="002633FE" w:rsidRDefault="002633FE" w:rsidP="002633FE">
      <w:pPr>
        <w:jc w:val="both"/>
        <w:rPr>
          <w:sz w:val="28"/>
          <w:szCs w:val="28"/>
        </w:rPr>
      </w:pPr>
    </w:p>
    <w:p w:rsidR="002633FE" w:rsidRDefault="002633FE" w:rsidP="002633FE">
      <w:pPr>
        <w:jc w:val="both"/>
        <w:rPr>
          <w:sz w:val="28"/>
          <w:szCs w:val="28"/>
        </w:rPr>
      </w:pPr>
    </w:p>
    <w:p w:rsidR="002633FE" w:rsidRDefault="002633FE" w:rsidP="002633FE">
      <w:pPr>
        <w:jc w:val="both"/>
        <w:rPr>
          <w:sz w:val="28"/>
          <w:szCs w:val="28"/>
        </w:rPr>
      </w:pPr>
    </w:p>
    <w:p w:rsidR="002633FE" w:rsidRDefault="002633FE" w:rsidP="002633FE">
      <w:pPr>
        <w:jc w:val="both"/>
        <w:rPr>
          <w:sz w:val="28"/>
          <w:szCs w:val="28"/>
        </w:rPr>
      </w:pPr>
    </w:p>
    <w:p w:rsidR="002633FE" w:rsidRDefault="002633FE" w:rsidP="002633FE"/>
    <w:p w:rsidR="004E5262" w:rsidRPr="002C4AAC" w:rsidRDefault="004E5262" w:rsidP="002633FE"/>
    <w:p w:rsidR="002633FE" w:rsidRPr="00620F26" w:rsidRDefault="002633FE" w:rsidP="002633FE">
      <w:pPr>
        <w:tabs>
          <w:tab w:val="left" w:pos="7088"/>
        </w:tabs>
        <w:rPr>
          <w:sz w:val="28"/>
          <w:szCs w:val="28"/>
        </w:rPr>
      </w:pPr>
      <w:proofErr w:type="spellStart"/>
      <w:r w:rsidRPr="00620F26">
        <w:rPr>
          <w:sz w:val="28"/>
          <w:szCs w:val="28"/>
        </w:rPr>
        <w:t>В.о</w:t>
      </w:r>
      <w:proofErr w:type="spellEnd"/>
      <w:r w:rsidRPr="00620F26">
        <w:rPr>
          <w:sz w:val="28"/>
          <w:szCs w:val="28"/>
        </w:rPr>
        <w:t xml:space="preserve">. начальника                    </w:t>
      </w:r>
      <w:r>
        <w:rPr>
          <w:sz w:val="28"/>
          <w:szCs w:val="28"/>
        </w:rPr>
        <w:t xml:space="preserve">                                                    Наталія КОВАЛЬЧУК</w:t>
      </w:r>
    </w:p>
    <w:p w:rsidR="002633FE" w:rsidRPr="002C4AAC" w:rsidRDefault="002633FE" w:rsidP="002633FE"/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4E5262" w:rsidRDefault="004E5262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4E5262" w:rsidRDefault="004E5262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4E5262" w:rsidRDefault="004E5262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4E5262" w:rsidRDefault="004E5262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4E5262" w:rsidRDefault="004E5262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4E5262" w:rsidRDefault="004E5262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4E5262" w:rsidRDefault="004E5262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4E5262" w:rsidRDefault="004E5262" w:rsidP="002633FE">
      <w:pPr>
        <w:tabs>
          <w:tab w:val="left" w:pos="7125"/>
        </w:tabs>
        <w:jc w:val="both"/>
        <w:rPr>
          <w:sz w:val="28"/>
          <w:szCs w:val="28"/>
        </w:rPr>
      </w:pPr>
    </w:p>
    <w:p w:rsidR="002633FE" w:rsidRDefault="002633FE" w:rsidP="002633FE">
      <w:pPr>
        <w:rPr>
          <w:sz w:val="28"/>
          <w:szCs w:val="28"/>
        </w:rPr>
      </w:pPr>
    </w:p>
    <w:p w:rsidR="002633FE" w:rsidRDefault="002633FE" w:rsidP="002633FE">
      <w:pPr>
        <w:rPr>
          <w:sz w:val="28"/>
          <w:szCs w:val="28"/>
        </w:rPr>
      </w:pPr>
    </w:p>
    <w:p w:rsidR="002633FE" w:rsidRPr="009404F7" w:rsidRDefault="002633FE" w:rsidP="002633FE">
      <w:pPr>
        <w:rPr>
          <w:sz w:val="28"/>
          <w:szCs w:val="28"/>
        </w:rPr>
      </w:pPr>
    </w:p>
    <w:p w:rsidR="002E7D3B" w:rsidRDefault="002E7D3B"/>
    <w:sectPr w:rsidR="002E7D3B" w:rsidSect="000625F2">
      <w:pgSz w:w="11905" w:h="16837"/>
      <w:pgMar w:top="851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FE"/>
    <w:rsid w:val="001251E8"/>
    <w:rsid w:val="002633FE"/>
    <w:rsid w:val="002E7D3B"/>
    <w:rsid w:val="003E3D54"/>
    <w:rsid w:val="004E5262"/>
    <w:rsid w:val="00651ED0"/>
    <w:rsid w:val="00AD2B4E"/>
    <w:rsid w:val="00ED2A73"/>
    <w:rsid w:val="00EE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2633FE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33F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2633F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2633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262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2020-05-06T06:48:00Z</cp:lastPrinted>
  <dcterms:created xsi:type="dcterms:W3CDTF">2020-05-12T07:37:00Z</dcterms:created>
  <dcterms:modified xsi:type="dcterms:W3CDTF">2020-05-12T07:37:00Z</dcterms:modified>
</cp:coreProperties>
</file>